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9" w:rsidRPr="004656E9" w:rsidRDefault="004656E9" w:rsidP="004656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4656E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Положения о порядке разработки и утверждения должностной инструкции сотрудника, федерального государственного служащего, работника органа по контролю за оборотом наркотических средств и психотропных веществ (не нуждается в </w:t>
      </w:r>
      <w:proofErr w:type="spellStart"/>
      <w:r w:rsidRPr="004656E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госрегистрации</w:t>
      </w:r>
      <w:proofErr w:type="spellEnd"/>
      <w:r w:rsidRPr="004656E9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)</w:t>
      </w:r>
    </w:p>
    <w:p w:rsidR="004656E9" w:rsidRPr="004656E9" w:rsidRDefault="004656E9" w:rsidP="004656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КОМИТЕТ РОССИЙСКОЙ ФЕДЕРАЦИИ ПО КОНТРОЛЮ ЗА ОБОРОТОМ НАРКОТИЧЕСКИХ СРЕДСТВ И ПСИХОТРОПНЫХ ВЕЩЕСТВ</w:t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25 ноября 2003 года N 235</w:t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 </w:t>
      </w:r>
      <w:hyperlink r:id="rId4" w:history="1"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Положения о порядке разработки и утверждения</w:t>
        </w:r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 xml:space="preserve">должностной инструкции сотрудника, федерального государственного </w:t>
        </w:r>
        <w:proofErr w:type="gramStart"/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служащего,</w:t>
        </w:r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работника</w:t>
        </w:r>
        <w:proofErr w:type="gramEnd"/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 xml:space="preserve"> органа по контролю за оборотом наркотических средств</w:t>
        </w:r>
        <w:r w:rsidRPr="004656E9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br/>
          <w:t>и психотропных веществ</w:t>
        </w:r>
      </w:hyperlink>
    </w:p>
    <w:p w:rsidR="004656E9" w:rsidRPr="004656E9" w:rsidRDefault="004656E9" w:rsidP="004656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 не нуждается в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госрегистрации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юстиции Российской Федерации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Письмо Минюста от 13 января 2004 года N 07/231-ЮД.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определения единого порядка разработки и утверждения должностных инструкций сотрудников, федеральных государственных служащих и работников органов по контролю за оборотом наркотических средств и психотропных веществ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Утвердить прилагаемое Положение о порядке разработки и утверждения должностной инструкции сотрудника, федерального государственного служащего, работника органа по контролю за оборотом наркотических средств и психотропных веществ.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Начальникам подразделений, территориальных органов и организаций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организовать разработку должностных инструкций по всем штатным должностям.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Контроль за исполнением настоящего приказа возложить на заместителя председателя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генерал-майора полиции Владимирова В.Ю.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В.B.Черкесов</w:t>
      </w:r>
      <w:proofErr w:type="spellEnd"/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 порядке разработки и утверждения должностной инструкции сотрудника, федерального государственного служащего, работника органа по контролю за оборотом наркотических средств и психотропных веществ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приказу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2003 года N 235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Настоящее Положение разработано в соответствии с </w:t>
      </w:r>
      <w:hyperlink r:id="rId5" w:history="1">
        <w:r w:rsidRPr="004656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правоохранительной службе в органах по контролю за оборотом наркотических средств и психотропных веществ</w:t>
        </w:r>
      </w:hyperlink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6" w:history="1">
        <w:r w:rsidRPr="004656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5 июня 2003 года N 613</w:t>
        </w:r>
      </w:hyperlink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2003, N 23, ст.2197), </w:t>
      </w:r>
      <w:hyperlink r:id="rId7" w:history="1">
        <w:r w:rsidRPr="004656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31 июля 1995 года N 119-ФЗ "Об основах государственной службы Российской Федерации"</w:t>
        </w:r>
      </w:hyperlink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1995, N 31, ст.2990; 1999, N 8, ст.974; 2000, N 46, ст.4537; 2003, N 22, ст.2063), иными нормативными правовыми актами Российской Федерации и определяет основные требования к порядку разработки, утверждения должностной инструкции сотрудника, федерального государственного служащего, работника подразделения, территориального органа, организации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(далее - органы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656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Должностная инструкция определяет основные должностные обязанности, права и ответственность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осуществлении им служебной (трудовой) деятельности согласно занимаемой должности.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 Должностная инструкция разрабатывается исходя из задач и функций, возложенных в установленном порядке на орган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со штатом.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Должностная инструкция составляется по каждой штатной должности, носит обезличенный характер и доводится сотруднику, федеральному государственному служащему, работнику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под роспись при назначении на соответствующую должность, а также при временном исполнении обязанностей сотрудником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Включение в должностную инструкцию обязанностей, выходящих за пределы компетенции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допускается.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656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Требования, предъявляемые к содержанию должностной инструкции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Должностная инструкция должна иметь следующие реквизиты: наименование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полное наименование должности и структурного подразделения по штату; гриф согласования; гриф утверждения (приложение 1).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Должностная инструкция состоит из разделов: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положения;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Должностные обязанности;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Права;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Ответственность;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V. Общие требования (указывается объем необходимых знаний и навыков);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VI. Квалификационные требования.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разделе I "Общие положения" содержатся следующие сведения организационного характера: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должности в перечнях должностей сотрудников младшего, среднего, старшего, высшего начальствующего состава и соответствующих этим должностям специальных званий; для федеральных государственных служащих - место должности в Реестре государственных должностей федеральных государственных служащих (высшая, главная, ведущая, старшая, младшая);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непосредственная подчиненность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наличие и состав подчиненных;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порядок замещения.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В разделе II "Должностные обязанности" указывают обязанности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(подразделения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предусмотренные законодательными и иными нормативными правовыми актами Российской Федерации и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России, с учетом задач и функций структурного подразделения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подробным изложением основных направлений деятельности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В разделе III "Права" приводят перечень прав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(подразделения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), предусмотренных законодательными и иными нормативными правовыми актами Российской Федерации и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России, а также конкретизируют права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учетом специфики выполняемых им должностных обязанностей.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В разделе IV "Ответственность" указываются основания наступления ответственности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несоблюдение требований, установленных законодательными и иными нормативными правовыми актами Российской Федерации и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России, а также должностной инструкцией.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необходимости указываются соответствующие положения об основании наступления материальной ответственности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раздел также могут быть включены пункты, уточняющие и конкретизирующие ответственность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В разделе V "Общие требования" содержатся основные требования, предъявляемые к сотруднику, федеральному государственному служащему, работнику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отношении знаний </w:t>
      </w:r>
      <w:hyperlink r:id="rId8" w:history="1">
        <w:r w:rsidRPr="004656E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Конституции Российской Федерации</w:t>
        </w:r>
      </w:hyperlink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законодательных и нормативных правовых актов Российской Федерации, нормативных правовых актов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и иных федеральных органов исполнительной власти применительно к исполнению соответствующих должностных обязанностей, а также документов, регламентирующих работу со служебной информацией.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Раздел содержит требования к умению применять в практической деятельности технические средства, способностям обрабатывать и анализировать полученную информацию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12. В разделе VI "Квалификационные требования" указываются требования, предъявляемые к образованию, стажу и опыту работы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законодательными и иными нормативными правовыми актами Российской Федерации, а также приказами и распоряжениями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Неотъемлемой частью должностной инструкции является лист ознакомления (приложение 2).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656E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Организация разработки, согласования и утверждения должностной инструкции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14. Полномочия руководящего состава органов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организации разработки, согласования и утверждения должностных инструкций распределяются в соответствии с приложением 3 к настоящему Положению.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15. Согласованную и утвержденную должностную инструкцию нумеруют, шнуруют и хранят в секретариате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установленным порядком ведения делопроизводства в органах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Должностная инструкция действует с момента ее утверждения и до ее замены новой должностной инструкцией, разработанной и утвержденной в установленном настоящим Положением порядке.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Копия утвержденной должностной инструкции выдается под роспись (в соответствующей графе листа ознакомления) сотруднику, федеральному государственному служащему, работнику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занимающему соответствующую штатную должность.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Требования должностной инструкции являются обязательными для сотрудника, федерального государственного служащего, работника органа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момента ознакомления с ней под роспись и до освобождения от занимаемой должности.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 к Положению. Должностная инструкция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(п.5), утвержденному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приказом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2003 года N 235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56E9" w:rsidRPr="004656E9" w:rsidTr="004656E9">
        <w:trPr>
          <w:trHeight w:val="15"/>
        </w:trPr>
        <w:tc>
          <w:tcPr>
            <w:tcW w:w="1053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656E9" w:rsidRPr="004656E9" w:rsidTr="004656E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Государственный комитет Российской Федерации по контролю за оборотом наркотических средств и психотропных веществ</w:t>
            </w:r>
          </w:p>
        </w:tc>
      </w:tr>
      <w:tr w:rsidR="004656E9" w:rsidRPr="004656E9" w:rsidTr="004656E9">
        <w:tc>
          <w:tcPr>
            <w:tcW w:w="105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(наименование подразделения, территориального органа,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России)</w:t>
            </w: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61"/>
        <w:gridCol w:w="384"/>
        <w:gridCol w:w="567"/>
        <w:gridCol w:w="487"/>
        <w:gridCol w:w="118"/>
        <w:gridCol w:w="1455"/>
        <w:gridCol w:w="721"/>
        <w:gridCol w:w="476"/>
        <w:gridCol w:w="943"/>
        <w:gridCol w:w="344"/>
        <w:gridCol w:w="1679"/>
      </w:tblGrid>
      <w:tr w:rsidR="004656E9" w:rsidRPr="004656E9" w:rsidTr="004656E9">
        <w:trPr>
          <w:gridAfter w:val="3"/>
          <w:wAfter w:w="2667" w:type="dxa"/>
          <w:trHeight w:val="15"/>
        </w:trPr>
        <w:tc>
          <w:tcPr>
            <w:tcW w:w="1848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(наименование подразделения, территориального органа,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России)</w:t>
            </w: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специальное звание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rPr>
          <w:gridAfter w:val="3"/>
          <w:wAfter w:w="2667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инициалы, фамилия</w:t>
            </w:r>
          </w:p>
        </w:tc>
      </w:tr>
      <w:tr w:rsidR="004656E9" w:rsidRPr="004656E9" w:rsidTr="004656E9">
        <w:trPr>
          <w:trHeight w:val="15"/>
        </w:trPr>
        <w:tc>
          <w:tcPr>
            <w:tcW w:w="2772" w:type="dxa"/>
            <w:gridSpan w:val="2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70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2772" w:type="dxa"/>
            <w:gridSpan w:val="2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656E9" w:rsidRPr="004656E9" w:rsidTr="004656E9">
        <w:trPr>
          <w:trHeight w:val="15"/>
        </w:trPr>
        <w:tc>
          <w:tcPr>
            <w:tcW w:w="1053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4656E9" w:rsidRPr="004656E9" w:rsidTr="004656E9">
        <w:tc>
          <w:tcPr>
            <w:tcW w:w="105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ДОЛЖНОСТНАЯ ИНСТРУКЦИЯ</w:t>
            </w:r>
          </w:p>
        </w:tc>
      </w:tr>
      <w:tr w:rsidR="004656E9" w:rsidRPr="004656E9" w:rsidTr="004656E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должности и структурного подразделения по штатному</w:t>
            </w:r>
          </w:p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расписанию)</w:t>
            </w: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I. Общие положения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II. Должностные обязанности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III. Права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IV. Ответственность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V. Общие требования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VI. Квалификационные требования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 т.д.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345"/>
        <w:gridCol w:w="651"/>
        <w:gridCol w:w="345"/>
        <w:gridCol w:w="1603"/>
        <w:gridCol w:w="695"/>
        <w:gridCol w:w="492"/>
        <w:gridCol w:w="672"/>
        <w:gridCol w:w="1128"/>
      </w:tblGrid>
      <w:tr w:rsidR="004656E9" w:rsidRPr="004656E9" w:rsidTr="004656E9">
        <w:trPr>
          <w:trHeight w:val="15"/>
        </w:trPr>
        <w:tc>
          <w:tcPr>
            <w:tcW w:w="3696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Должностная инструкция разработана в соответствии с требованиями приказа</w:t>
            </w:r>
          </w:p>
        </w:tc>
      </w:tr>
      <w:tr w:rsidR="004656E9" w:rsidRPr="004656E9" w:rsidTr="004656E9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от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1878"/>
        <w:gridCol w:w="3115"/>
      </w:tblGrid>
      <w:tr w:rsidR="004656E9" w:rsidRPr="004656E9" w:rsidTr="004656E9">
        <w:trPr>
          <w:trHeight w:val="15"/>
        </w:trPr>
        <w:tc>
          <w:tcPr>
            <w:tcW w:w="4990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(на которого возложена организация разработки должностных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инструкций)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(дата)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2316"/>
        <w:gridCol w:w="3091"/>
      </w:tblGrid>
      <w:tr w:rsidR="004656E9" w:rsidRPr="004656E9" w:rsidTr="004656E9">
        <w:trPr>
          <w:trHeight w:val="15"/>
        </w:trPr>
        <w:tc>
          <w:tcPr>
            <w:tcW w:w="4435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(на которого возложено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согласование должностных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инструкций)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(дата)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На обороте последнего листа делают запись: "В данной должностной инструкции пронумеровано, прошнуровано и заверено </w:t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печатью____листов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(количество прописью), которая визируется начальником, организующим разработку должностной инструкции в соответствии с распределением полномочий.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к Положению. Лист ознакомления с должностной инструкцией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(п.13</w:t>
      </w:r>
      <w:proofErr w:type="gram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</w:t>
      </w:r>
      <w:proofErr w:type="gram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приказом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2003 года N 235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167"/>
        <w:gridCol w:w="2877"/>
        <w:gridCol w:w="3605"/>
      </w:tblGrid>
      <w:tr w:rsidR="004656E9" w:rsidRPr="004656E9" w:rsidTr="004656E9">
        <w:trPr>
          <w:trHeight w:val="15"/>
        </w:trPr>
        <w:tc>
          <w:tcPr>
            <w:tcW w:w="739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штату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сотрудника, федерального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государственного </w:t>
            </w:r>
            <w:proofErr w:type="gram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служа-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щего</w:t>
            </w:r>
            <w:proofErr w:type="spellEnd"/>
            <w:proofErr w:type="gram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работника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сотрудника, федерального государственного служащего, работника и дата получения копии должностной инструкции</w:t>
            </w:r>
          </w:p>
        </w:tc>
      </w:tr>
      <w:tr w:rsidR="004656E9" w:rsidRPr="004656E9" w:rsidTr="004656E9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Лист ознакомления должен быть рассчитан на примерное количество сотрудников, федеральных государственных служащих, работников, до которых будет доводиться данная должностная инструкция в течение времени ее действия.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656E9" w:rsidRPr="004656E9" w:rsidRDefault="004656E9" w:rsidP="004656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 3 к Положению. Распределение полномочий руководящего состава органов </w:t>
      </w:r>
      <w:proofErr w:type="spellStart"/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по организации разработки, согласованию и утверждению должностных инструкций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 (п.14</w:t>
      </w:r>
      <w:proofErr w:type="gram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</w:t>
      </w:r>
      <w:proofErr w:type="gram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приказом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Госнаркоконтроля</w:t>
      </w:r>
      <w:proofErr w:type="spellEnd"/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25 ноября 2003 года N 235</w:t>
      </w:r>
    </w:p>
    <w:p w:rsidR="004656E9" w:rsidRPr="004656E9" w:rsidRDefault="004656E9" w:rsidP="004656E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656E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591"/>
        <w:gridCol w:w="2322"/>
        <w:gridCol w:w="2187"/>
      </w:tblGrid>
      <w:tr w:rsidR="004656E9" w:rsidRPr="004656E9" w:rsidTr="004656E9">
        <w:trPr>
          <w:trHeight w:val="15"/>
        </w:trPr>
        <w:tc>
          <w:tcPr>
            <w:tcW w:w="2772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656E9" w:rsidRPr="004656E9" w:rsidRDefault="004656E9" w:rsidP="0046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Организуют разработку должностных инструкций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Согласовывают должностные инструкции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Утверждают должностные инструкции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Первый заместитель (заместитель) председателя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Главного организационно-аналитического управления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Правового управления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территориального органа, организации, подразделения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Главного организационно-аналитического управления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Правового управления</w:t>
            </w: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Начальник Управления кадров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председателя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в соответствии с распределением обязанностей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Первый заместитель (заместитель) начальника территориального органа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организационно-аналитического подразделения территориального органа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(должностное лицо) правового подразделения Начальник кадрового подразделения территориального органа,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территориального органа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Первый заместитель (заместитель) начальника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в соответствии с распределением обязанностей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Должностное лицо правового подразделения Начальник кадрового подразделения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Начальник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Первый заместитель (заместитель) начальника подразделения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подразделения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в соответствии с распределением обязанностей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Управления кадров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в соответствии с распределением обязанностей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подразделения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  <w:tr w:rsidR="004656E9" w:rsidRPr="004656E9" w:rsidTr="004656E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должности в подразделениях, территориальных органах, организациях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структурного подразделения в подразделении, территориальном органе,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подразделения, территориального органа,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 в соответствии с распределением обязанностей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56E9" w:rsidRPr="004656E9" w:rsidRDefault="004656E9" w:rsidP="004656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Начальник подразделения, территориального органа, организации </w:t>
            </w:r>
            <w:proofErr w:type="spellStart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Госнаркоконтроля</w:t>
            </w:r>
            <w:proofErr w:type="spellEnd"/>
            <w:r w:rsidRPr="004656E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</w:tr>
    </w:tbl>
    <w:p w:rsidR="007E56CF" w:rsidRDefault="007E25D8"/>
    <w:sectPr w:rsidR="007E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E9"/>
    <w:rsid w:val="004656E9"/>
    <w:rsid w:val="007E25D8"/>
    <w:rsid w:val="00BD3EB7"/>
    <w:rsid w:val="00B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46D96-0717-42BE-B419-36630F11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5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5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5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5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64648" TargetMode="External"/><Relationship Id="rId5" Type="http://schemas.openxmlformats.org/officeDocument/2006/relationships/hyperlink" Target="http://docs.cntd.ru/document/9018646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830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12346</Characters>
  <Application>Microsoft Office Word</Application>
  <DocSecurity>0</DocSecurity>
  <Lines>257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Генберг</dc:creator>
  <cp:keywords/>
  <dc:description/>
  <cp:lastModifiedBy>Екатерина Генберг</cp:lastModifiedBy>
  <cp:revision>2</cp:revision>
  <dcterms:created xsi:type="dcterms:W3CDTF">2020-02-28T16:34:00Z</dcterms:created>
  <dcterms:modified xsi:type="dcterms:W3CDTF">2020-02-28T16:34:00Z</dcterms:modified>
</cp:coreProperties>
</file>