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2A5E">
      <w:pPr>
        <w:pStyle w:val="ConsPlusTitle"/>
        <w:ind w:firstLine="540"/>
        <w:jc w:val="both"/>
        <w:outlineLvl w:val="0"/>
      </w:pPr>
      <w:r>
        <w:t>Статья 68. Оформление приема на работу</w:t>
      </w:r>
    </w:p>
    <w:p w:rsidR="00000000" w:rsidRDefault="00172A5E">
      <w:pPr>
        <w:pStyle w:val="ConsPlusNormal"/>
        <w:jc w:val="both"/>
      </w:pPr>
    </w:p>
    <w:p w:rsidR="00000000" w:rsidRDefault="00172A5E">
      <w:pPr>
        <w:pStyle w:val="ConsPlusNormal"/>
        <w:ind w:firstLine="540"/>
        <w:jc w:val="both"/>
      </w:pPr>
      <w: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000000" w:rsidRDefault="00172A5E">
      <w:pPr>
        <w:pStyle w:val="ConsPlusNormal"/>
        <w:spacing w:before="240"/>
        <w:ind w:firstLine="540"/>
        <w:jc w:val="both"/>
      </w:pPr>
      <w:r>
        <w:t xml:space="preserve">Приказ (распоряжение) </w:t>
      </w:r>
      <w:r>
        <w:t>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000000" w:rsidRDefault="00172A5E">
      <w:pPr>
        <w:pStyle w:val="ConsPlusNormal"/>
        <w:jc w:val="both"/>
      </w:pPr>
      <w:r>
        <w:t>(в ред. Федеральног</w:t>
      </w:r>
      <w:r>
        <w:t>о закона от 30.06.2006 N 90-ФЗ)</w:t>
      </w:r>
    </w:p>
    <w:p w:rsidR="00000000" w:rsidRDefault="00172A5E">
      <w:pPr>
        <w:pStyle w:val="ConsPlusNormal"/>
        <w:spacing w:before="240"/>
        <w:ind w:firstLine="540"/>
        <w:jc w:val="both"/>
      </w:pPr>
      <w: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</w:t>
      </w:r>
      <w:r>
        <w:t>удовой деятельностью работника, коллективным договором.</w:t>
      </w:r>
    </w:p>
    <w:p w:rsidR="00000000" w:rsidRDefault="00172A5E">
      <w:pPr>
        <w:pStyle w:val="ConsPlusNormal"/>
        <w:jc w:val="both"/>
      </w:pPr>
      <w:r>
        <w:t>(часть третья в ред. Федерального закона от 30.06.2006 N 90-ФЗ)</w:t>
      </w:r>
    </w:p>
    <w:p w:rsidR="00000000" w:rsidRDefault="00172A5E">
      <w:pPr>
        <w:pStyle w:val="ConsPlusNormal"/>
        <w:jc w:val="both"/>
      </w:pPr>
    </w:p>
    <w:p w:rsidR="00172A5E" w:rsidRDefault="00172A5E">
      <w:pPr>
        <w:pStyle w:val="ConsPlusNormal"/>
      </w:pPr>
      <w:r>
        <w:rPr>
          <w:i/>
          <w:iCs/>
          <w:color w:val="0000FF"/>
        </w:rPr>
        <w:br/>
        <w:t xml:space="preserve">ст. 68, "Трудовой кодекс Российской Федерации" от 30.12.2001 N 197-ФЗ (ред. от 16.12.2019) </w:t>
      </w:r>
      <w:bookmarkStart w:id="0" w:name="_GoBack"/>
      <w:bookmarkEnd w:id="0"/>
    </w:p>
    <w:sectPr w:rsidR="00172A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37E"/>
    <w:rsid w:val="00172A5E"/>
    <w:rsid w:val="005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9A2FDB-2233-4FF8-8141-AD0D7F8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893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2020-03-14T15:50:00Z</dcterms:created>
  <dcterms:modified xsi:type="dcterms:W3CDTF">2020-03-14T15:50:00Z</dcterms:modified>
</cp:coreProperties>
</file>