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1207">
      <w:pPr>
        <w:pStyle w:val="ConsPlusTitle"/>
        <w:ind w:firstLine="540"/>
        <w:jc w:val="both"/>
        <w:outlineLvl w:val="0"/>
      </w:pPr>
      <w:r>
        <w:t>Статья 83. Учет организаций и физических лиц</w:t>
      </w:r>
    </w:p>
    <w:p w:rsidR="00000000" w:rsidRDefault="00551207">
      <w:pPr>
        <w:pStyle w:val="ConsPlusNormal"/>
        <w:jc w:val="both"/>
      </w:pPr>
      <w:r>
        <w:t>(в ред. Федерального закона от 23.12.2003 N 185-ФЗ)</w:t>
      </w:r>
    </w:p>
    <w:p w:rsidR="00000000" w:rsidRDefault="00551207">
      <w:pPr>
        <w:pStyle w:val="ConsPlusNormal"/>
        <w:jc w:val="both"/>
      </w:pPr>
    </w:p>
    <w:p w:rsidR="00000000" w:rsidRDefault="00551207">
      <w:pPr>
        <w:pStyle w:val="ConsPlusNormal"/>
        <w:ind w:firstLine="540"/>
        <w:jc w:val="both"/>
      </w:pPr>
      <w:r>
        <w:t>1.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</w:t>
      </w:r>
      <w:r>
        <w:t>же по месту нахождения принадлежащих им недвижимого имущества и транспортных средств и по иным основаниям, предусмотренным настоящим Кодексом.</w:t>
      </w:r>
    </w:p>
    <w:p w:rsidR="00000000" w:rsidRDefault="00551207">
      <w:pPr>
        <w:pStyle w:val="ConsPlusNormal"/>
        <w:jc w:val="both"/>
      </w:pPr>
      <w:r>
        <w:t>(в ред. Федеральных законов от 09.07.1999 N 154-ФЗ, от 23.12.2003 N 185-ФЗ, от 27.07.2006 N 137-ФЗ, от 27.07.2010</w:t>
      </w:r>
      <w:r>
        <w:t xml:space="preserve"> N 229-ФЗ)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000000" w:rsidRDefault="00551207">
      <w:pPr>
        <w:pStyle w:val="ConsPlusNormal"/>
        <w:jc w:val="both"/>
      </w:pPr>
      <w:r>
        <w:t>(в ред. Федерально</w:t>
      </w:r>
      <w:r>
        <w:t>го закона от 27.07.2010 N 229-ФЗ)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0" w:name="Par7"/>
      <w:bookmarkEnd w:id="0"/>
      <w:r>
        <w:t>Министерство финансов Российской Федерации вправе определять особенности учета в налоговых органах крупнейших налогоплательщиков, налогоплательщиков, указанных в пункте 1 статьи 275.2 настоящего Кодекса, иностранны</w:t>
      </w:r>
      <w:r>
        <w:t>х организаций, иностранных граждан и лиц без гражданства.</w:t>
      </w:r>
    </w:p>
    <w:p w:rsidR="00000000" w:rsidRDefault="00551207">
      <w:pPr>
        <w:pStyle w:val="ConsPlusNormal"/>
        <w:jc w:val="both"/>
      </w:pPr>
      <w:r>
        <w:t>(в ред. Федерального закона от 29.09.2019 N 325-ФЗ)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29.09.2019 N 325-ФЗ.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1" w:name="Par10"/>
      <w:bookmarkEnd w:id="1"/>
      <w:r>
        <w:t>Особенности учета налогоплательщиков при выполнении соглашений о разделе</w:t>
      </w:r>
      <w:r>
        <w:t xml:space="preserve"> продукции определяются главой 26.4 настоящего Кодекса.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06.06.2003 N 65-ФЗ)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Федеральный орган исполнительной власти, уполномоченный по контролю и надзору в области налогов и сборов, вправе определять особенности учета в</w:t>
      </w:r>
      <w:r>
        <w:t xml:space="preserve"> налоговых органах организаций, не указанных в </w:t>
      </w:r>
      <w:hyperlink w:anchor="Par7" w:tooltip="Министерство финансов Российской Федерации вправе определять особенности учета в налоговых органах крупнейших налогоплательщиков, налогоплательщиков, указанных в пункте 1 статьи 275.2 настоящего Кодекса, иностранных организаций, иностранных граждан и лиц без гражданства.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0" w:tooltip="Особенности учета налогоплательщиков при выполнении соглашений о разделе продукции определяются главой 26.4 настоящего Кодекса." w:history="1">
        <w:r>
          <w:rPr>
            <w:color w:val="0000FF"/>
          </w:rPr>
          <w:t>пятом</w:t>
        </w:r>
      </w:hyperlink>
      <w:r>
        <w:t xml:space="preserve"> настоящего пункта, в зависимости от объема поступления налогов (сборов, страховых взносов) и (или) показателей финансово-хозяйственной деятельности (включая суммарный объем полученных доходов, среднесписочную численность работников, стоимость а</w:t>
      </w:r>
      <w:r>
        <w:t>ктивов).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27.11.2018 N 424-ФЗ; в ред. Федерального закона от 29.09.2019 N 325-ФЗ)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1.1. Управляющие компании закрытых паевых инвестиционных фондов, которым передано в доверительное управление недвижимое имущество указанны</w:t>
      </w:r>
      <w:r>
        <w:t>х паевых инвестиционных фондов, подлежат постановке на учет в налоговых органах по месту нахождения этого недвижимого имущества.</w:t>
      </w:r>
    </w:p>
    <w:p w:rsidR="00000000" w:rsidRDefault="00551207">
      <w:pPr>
        <w:pStyle w:val="ConsPlusNormal"/>
        <w:jc w:val="both"/>
      </w:pPr>
      <w:r>
        <w:t>(п. 1.1 введен Федеральным законом от 23.07.2013 N 248-ФЗ)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2. Постановка на учет в налоговом органе организаций и индивидуальны</w:t>
      </w:r>
      <w:r>
        <w:t>х предпринимателей осуществляется независимо от наличия обстоятельств, с которыми настоящий Кодекс связывает возникновение обязанности по уплате того или иного налога или сбора.</w:t>
      </w:r>
    </w:p>
    <w:p w:rsidR="00000000" w:rsidRDefault="00551207">
      <w:pPr>
        <w:pStyle w:val="ConsPlusNormal"/>
        <w:jc w:val="both"/>
      </w:pPr>
      <w:r>
        <w:t>(в ред. Федерального закона от 27.07.2006 N 137-ФЗ)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3. Постановка на учет в на</w:t>
      </w:r>
      <w:r>
        <w:t xml:space="preserve">логовых органах российской организации по месту нахождения организации, месту нахождения ее филиала, представительства, а также индивидуального предпринимателя по месту его жительства осуществляется на основании сведений, содержащихся </w:t>
      </w:r>
      <w:r>
        <w:lastRenderedPageBreak/>
        <w:t>соответственно в Един</w:t>
      </w:r>
      <w:r>
        <w:t>ом государственном реестре юридических лиц, Едином государственном реестре индивидуальных предпринимателей.</w:t>
      </w:r>
    </w:p>
    <w:p w:rsidR="00000000" w:rsidRDefault="00551207">
      <w:pPr>
        <w:pStyle w:val="ConsPlusNormal"/>
        <w:jc w:val="both"/>
      </w:pPr>
      <w:r>
        <w:t>(в ред. Федеральных законов от 27.07.2010 N 229-ФЗ, от 29.07.2018 N 230-ФЗ)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 Постановка на учет в налоговых органах российской организации по мест</w:t>
      </w:r>
      <w:r>
        <w:t>у нахождения ее обособленных подразделений (за исключением филиала, представительства) осуществляется налоговыми органами на основании сообщений, представляемых (направляемых) этой организацией в соответствии с пунктом 2 статьи 23 настоящего Кодекса.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</w:t>
      </w:r>
      <w:r>
        <w:t>новка на учет (снятие с учета) в налоговых органах иностранной организации по месту осуществления ею деятельности на территории Российской Федерации:</w:t>
      </w:r>
    </w:p>
    <w:p w:rsidR="00000000" w:rsidRDefault="00551207">
      <w:pPr>
        <w:pStyle w:val="ConsPlusNormal"/>
        <w:jc w:val="both"/>
      </w:pPr>
      <w:r>
        <w:t>(в ред. Федерального закона от 04.11.2014 N 347-ФЗ)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через аккредитованные филиал, представительство осущес</w:t>
      </w:r>
      <w:r>
        <w:t>твляется на основании сведений, содержащихся в государственном реестре аккредитованных филиалов, представительств иностранных юридических лиц;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04.11.2014 N 347-ФЗ)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через отделение иностранной некоммерческой неправительс</w:t>
      </w:r>
      <w:r>
        <w:t>твенной организации осуществляется на основании сведений, содержащихся в Едином государственном реестре юридических лиц;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29.07.2018 N 230-ФЗ)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через филиал или представительство международной организации, иностранной некоммерческой неправительственной организации осуществляется на основании сведений, содержащихся в реестре филиалов и представительств международных организаций и иностранных некомм</w:t>
      </w:r>
      <w:r>
        <w:t>ерческих неправительственных организаций, сообщаемых органом, указанным в пункте 9 статьи 85 настоящего Кодекса;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29.07.2018 N 230-ФЗ)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через представительство иностранной религиозной организации осуществляется на основан</w:t>
      </w:r>
      <w:r>
        <w:t>ии сведений, содержащихся в реестре представительств иностранных религиозных организаций, открытых в Российской Федерации, сообщаемых органом, указанным в пункте 9 статьи 85 настоящего Кодекса;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29.07.2018 N 230-ФЗ)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чере</w:t>
      </w:r>
      <w:r>
        <w:t xml:space="preserve">з иные обособленные подразделения осуществляется на основании заявления о постановке на учет (снятии с учета) иностранной организации. Заявление о постановке на учет подается иностранной организацией в налоговый орган не позднее 30 календарных дней со дня </w:t>
      </w:r>
      <w:r>
        <w:t>начала осуществления ею деятельности на территории Российской Федерации.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Федерации. При подаче заявления</w:t>
      </w:r>
      <w:r>
        <w:t xml:space="preserve"> о постановке на учет (снятии с учета) иностранная организация одновременно с указанным заявлением представляет в налоговый орган документы, которые необходимы для ее постановки на учет (снятия с учета) в налоговом органе и перечень которых утверждается Ми</w:t>
      </w:r>
      <w:r>
        <w:t>нистерством финансов Российской Федерации.</w:t>
      </w:r>
    </w:p>
    <w:p w:rsidR="00000000" w:rsidRDefault="00551207">
      <w:pPr>
        <w:pStyle w:val="ConsPlusNormal"/>
        <w:jc w:val="both"/>
      </w:pPr>
      <w:r>
        <w:t>(в ред. Федерального закона от 29.07.2018 N 230-ФЗ)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29.07.2018 N 230-ФЗ.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В случае, если несколько обособленных подразделений организации находятся в одном </w:t>
      </w:r>
      <w:r>
        <w:lastRenderedPageBreak/>
        <w:t>муниципальном о</w:t>
      </w:r>
      <w:r>
        <w:t>бразовании, городах федерального значения Москве, Санкт-Петербурге и Севастополе на территориях, подведомственных разным налоговым органам, постановка организации на учет может быть осуществлена налоговым органом по месту нахождения одного из ее обособленн</w:t>
      </w:r>
      <w:r>
        <w:t>ых подразделений, определяемого этой организацией самостоятельно. Сведения о выборе налогового органа организация указывает в уведомлении, представляемом (направляемом) российской организацией в налоговый орган по месту ее нахождения, иностранной организац</w:t>
      </w:r>
      <w:r>
        <w:t>ией - в выбранный ею налоговый орган.</w:t>
      </w:r>
    </w:p>
    <w:p w:rsidR="00000000" w:rsidRDefault="00551207">
      <w:pPr>
        <w:pStyle w:val="ConsPlusNormal"/>
        <w:jc w:val="both"/>
      </w:pPr>
      <w:r>
        <w:t>(в ред. Федерального закона от 29.11.2014 N 379-ФЗ)</w:t>
      </w:r>
    </w:p>
    <w:p w:rsidR="00000000" w:rsidRDefault="00551207">
      <w:pPr>
        <w:pStyle w:val="ConsPlusNormal"/>
        <w:jc w:val="both"/>
      </w:pPr>
      <w:r>
        <w:t>(п. 4 в ред. Федерального закона от 27.07.2010 N 229-ФЗ)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4.1. Утратил силу с 1 января 2017 года. - Федеральный закон от 30.07.2010 N 242-ФЗ.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>4.2. При осущес</w:t>
      </w:r>
      <w:r>
        <w:t>твлении FIFA (Federation Internationale de Football Association), дочерними организациями FIFA, контрагентами FIFA, а также конфедерациями, национальными футбольными ассоциациями, указанными в Федеральном законе "О подготовке и проведении в Российской Феде</w:t>
      </w:r>
      <w:r>
        <w:t>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 и являющимися иностранными организациями, деятельнос</w:t>
      </w:r>
      <w:r>
        <w:t>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уведомлений, направляемых такими организациями в налоговый орган.</w:t>
      </w:r>
    </w:p>
    <w:p w:rsidR="00000000" w:rsidRDefault="00551207">
      <w:pPr>
        <w:pStyle w:val="ConsPlusNormal"/>
        <w:jc w:val="both"/>
      </w:pPr>
      <w:r>
        <w:t>(в ред. Федерального закона от 01.0</w:t>
      </w:r>
      <w:r>
        <w:t>5.2019 N 101-ФЗ)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Форма уведомления, на основании которого осуществляется постановка на учет в налоговом органе организаций, указанных в </w:t>
      </w:r>
      <w:hyperlink w:anchor="Par38" w:tooltip="4.2. При осуществлении FIFA (Federation Internationale de Football Association), дочерними организациями FIFA, контрагентами FIFA, а также конфедерациями, национальными футбольными ассоциациями, указанными в Федеральном законе &quot;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&quot; и являющимися иностранными организ..." w:history="1">
        <w:r>
          <w:rPr>
            <w:color w:val="0000FF"/>
          </w:rPr>
          <w:t>абзаце первом</w:t>
        </w:r>
      </w:hyperlink>
      <w:r>
        <w:t xml:space="preserve"> настоящего пункта, утверждается федеральным органом исполнительной власти, у</w:t>
      </w:r>
      <w:r>
        <w:t>полномоченным по контролю и надзору в области налогов и сборов.</w:t>
      </w:r>
    </w:p>
    <w:p w:rsidR="00000000" w:rsidRDefault="00551207">
      <w:pPr>
        <w:pStyle w:val="ConsPlusNormal"/>
        <w:jc w:val="both"/>
      </w:pPr>
      <w:r>
        <w:t>(п. 4.2 введен Федеральным законом от 07.06.2013 N 108-ФЗ)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4.3. Постановка на учет организации в качестве ответственного участника консолидированной группы налогоплательщиков осуществляется на</w:t>
      </w:r>
      <w:r>
        <w:t>логовым органом, которым в соответствии со статьей 25.3 настоящего Кодекса зарегистрирован договор о создании консолидированной группы налогоплательщиков, в течение пяти дней с даты его регистрации, и в тот же срок организации выдается (направляется) уведо</w:t>
      </w:r>
      <w:r>
        <w:t>мление о постановке на учет в налоговом органе в качестве ответственного участника консолидированной группы налогоплательщиков.</w:t>
      </w:r>
    </w:p>
    <w:p w:rsidR="00000000" w:rsidRDefault="00551207">
      <w:pPr>
        <w:pStyle w:val="ConsPlusNormal"/>
        <w:jc w:val="both"/>
      </w:pPr>
      <w:r>
        <w:t>(п. 4.3 введен Федеральным законом от 23.07.2013 N 248-ФЗ)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4.4. Постановка на учет организации в качестве участника договора инв</w:t>
      </w:r>
      <w:r>
        <w:t>естиционного товарищества - управляющего товарища, ответственного за ведение налогового учета, осуществляется налоговым органом, в который направляется копия договора инвестиционного товарищества, в течение пяти дней со дня ее получения либо сообщения о вы</w:t>
      </w:r>
      <w:r>
        <w:t>полнении функций управляющего товарища в соответствии со статьей 24.1 настоящего Кодекса, и в тот же срок организации выдается (направляется) уведомление о постановке на учет в налоговом органе в качестве участника договора инвестиционного товарищества - у</w:t>
      </w:r>
      <w:r>
        <w:t>правляющего товарища, ответственного за ведение налогового учета по договору инвестиционного товарищества.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Постановка на учет организации в качестве участника договора инвестиционного товарищества - управляющего товарища, ответственного за ведение налогово</w:t>
      </w:r>
      <w:r>
        <w:t>го учета, осуществляется налоговым органом по каждому договору инвестиционного товарищества отдельно.</w:t>
      </w:r>
    </w:p>
    <w:p w:rsidR="00000000" w:rsidRDefault="00551207">
      <w:pPr>
        <w:pStyle w:val="ConsPlusNormal"/>
        <w:jc w:val="both"/>
      </w:pPr>
      <w:r>
        <w:t>(п. 4.4 введен Федеральным законом от 23.07.2013 N 248-ФЗ)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lastRenderedPageBreak/>
        <w:t xml:space="preserve">4.5. Постановка на учет (снятие с учета) в налоговом органе иностранной организации в качестве </w:t>
      </w:r>
      <w:r>
        <w:t>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(об отказе от статуса налогового резидента Российской Федерации), пре</w:t>
      </w:r>
      <w:r>
        <w:t>дусмотренного пунктом 8 статьи 246.2 настоящего Кодекса.</w:t>
      </w:r>
    </w:p>
    <w:p w:rsidR="00000000" w:rsidRDefault="00551207">
      <w:pPr>
        <w:pStyle w:val="ConsPlusNormal"/>
        <w:jc w:val="both"/>
      </w:pPr>
      <w:r>
        <w:t>(п. 4.5 введен Федеральным законом от 15.02.2016 N 32-ФЗ)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4.6. Постановка на учет (снятие с учета) в налоговом органе иностранной организации, оказывающей услуги в электронной форме, указанные в пунк</w:t>
      </w:r>
      <w:r>
        <w:t>те 1 статьи 174.2 настоящего Кодекса,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</w:t>
      </w:r>
      <w:r>
        <w:t xml:space="preserve">ции), и осуществляющей расчеты непосредственно с покупателями указанных услуг, а также иностранной организации - посредника, признаваемой налоговым агентом в соответствии с пунктом 3 статьи 174.2 настоящего Кодекса (за исключением иностранной организации, </w:t>
      </w:r>
      <w:r>
        <w:t>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подразделение, расположенное на территории Российской Федерации), осуществляется налоговым органом на основании заявлени</w:t>
      </w:r>
      <w:r>
        <w:t>я о постановке на учет (снятии с учета) и иных документов, перечень которых утверждается Министерством финансов Российской Федерации, за исключением случаев снятия с учета в налоговом органе иностранной организации в соответствии с пунктом 5.5 статьи 84 на</w:t>
      </w:r>
      <w:r>
        <w:t>стоящего Кодекса. Заявление о постановке на учет (снятии с учета) подается указанными в настоящем абзаце иностранными организациями в налоговый орган не позднее 30 календарных дней со дня начала (прекращения) оказания указанных услуг.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Постановка на учет в </w:t>
      </w:r>
      <w:r>
        <w:t>налоговом органе иностранной организации, ранее снятой с учета в соответствии с пунктом 5.5 статьи 84 настоящего Кодекса, осуществляется налоговым органом на основании заявления о постановке на учет и документов, указанных в абзаце первом настоящего пункта</w:t>
      </w:r>
      <w:r>
        <w:t>.</w:t>
      </w:r>
    </w:p>
    <w:p w:rsidR="00000000" w:rsidRDefault="00551207">
      <w:pPr>
        <w:pStyle w:val="ConsPlusNormal"/>
        <w:jc w:val="both"/>
      </w:pPr>
      <w:r>
        <w:t>(п. 4.6 в ред. Федерального закона от 27.11.2017 N 335-ФЗ)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4.7. Постановка на учет (снятие с учета) в налоговом органе международной организации, признаваемой в соответствии со статьей 419 настоящего Кодекса плательщиком страховых взносов, осуществляется</w:t>
      </w:r>
      <w:r>
        <w:t xml:space="preserve"> налоговым органом на основании заявления такой международной организации о постановке на учет (снятии с учета) в качестве плательщика страховых взносов.</w:t>
      </w:r>
    </w:p>
    <w:p w:rsidR="00000000" w:rsidRDefault="00551207">
      <w:pPr>
        <w:pStyle w:val="ConsPlusNormal"/>
        <w:jc w:val="both"/>
      </w:pPr>
      <w:r>
        <w:t>(п. 4.7 введен Федеральным законом от 03.07.2016 N 243-ФЗ)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4.8. Постановка на учет (снятие с учета) в налоговом органе российской организации в качестве налогового агента, указанного в пункте 7.1 статьи 226 настоящего Кодекса, осуществляется налоговыми органами на основании заявления, представляемого этой организа</w:t>
      </w:r>
      <w:r>
        <w:t>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налогоплательщика, в течение пяти дней со дня получения такого заявления, и в тот же срок организации направляется уведомл</w:t>
      </w:r>
      <w:r>
        <w:t>ение о постановке на учет (снятии с учета) в соответствующем налоговом органе в качестве налогового агента.</w:t>
      </w:r>
    </w:p>
    <w:p w:rsidR="00000000" w:rsidRDefault="00551207">
      <w:pPr>
        <w:pStyle w:val="ConsPlusNormal"/>
        <w:jc w:val="both"/>
      </w:pPr>
      <w:r>
        <w:t>(п. 4.8 введен Федеральным законом от 30.11.2016 N 399-ФЗ)</w:t>
      </w:r>
    </w:p>
    <w:p w:rsidR="00000000" w:rsidRDefault="005512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5120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51207" w:rsidRDefault="00551207">
            <w:pPr>
              <w:pStyle w:val="ConsPlusNormal"/>
              <w:jc w:val="both"/>
              <w:rPr>
                <w:color w:val="392C69"/>
              </w:rPr>
            </w:pPr>
            <w:r w:rsidRPr="00551207">
              <w:rPr>
                <w:color w:val="392C69"/>
              </w:rPr>
              <w:t>КонсультантПлюс: примечание.</w:t>
            </w:r>
          </w:p>
          <w:p w:rsidR="00000000" w:rsidRPr="00551207" w:rsidRDefault="00551207">
            <w:pPr>
              <w:pStyle w:val="ConsPlusNormal"/>
              <w:jc w:val="both"/>
              <w:rPr>
                <w:color w:val="392C69"/>
              </w:rPr>
            </w:pPr>
            <w:r w:rsidRPr="00551207">
              <w:rPr>
                <w:color w:val="392C69"/>
              </w:rPr>
              <w:t xml:space="preserve">С 01.04.2020 ст. 83 дополняется п. 4.9 (ФЗ от 29.09.2019 N </w:t>
            </w:r>
            <w:r w:rsidRPr="00551207">
              <w:rPr>
                <w:color w:val="392C69"/>
              </w:rPr>
              <w:t>325-ФЗ). См. будущую редакцию.</w:t>
            </w:r>
          </w:p>
        </w:tc>
      </w:tr>
    </w:tbl>
    <w:p w:rsidR="00000000" w:rsidRDefault="00551207">
      <w:pPr>
        <w:pStyle w:val="ConsPlusNormal"/>
        <w:spacing w:before="300"/>
        <w:ind w:firstLine="540"/>
        <w:jc w:val="both"/>
      </w:pPr>
      <w:r>
        <w:lastRenderedPageBreak/>
        <w:t>5. Абзац утратил силу. - Федеральный закон от 23.12.2003 N 185-ФЗ.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Постановка на учет, снятие с учета организации или физического лица в налоговом органе по месту нахождения принадлежащих им недвижимого имущества и</w:t>
      </w:r>
      <w:r>
        <w:t xml:space="preserve"> (или) транспортных средств осуществляются на основании сведений, сообщаемых органами, указанными в статье 85 настоящего Кодекса. Организация подлежит постановке на учет в налоговых органах по месту нахождения недвижимого имущества, принадлежащего ей на пр</w:t>
      </w:r>
      <w:r>
        <w:t>аве собственности, праве хозяйственного ведения или оперативного управления.</w:t>
      </w:r>
    </w:p>
    <w:p w:rsidR="00000000" w:rsidRDefault="00551207">
      <w:pPr>
        <w:pStyle w:val="ConsPlusNormal"/>
        <w:jc w:val="both"/>
      </w:pPr>
      <w:r>
        <w:t>(в ред. Федеральных законов от 23.12.2003 N 185-ФЗ, от 27.07.2010 N 229-ФЗ)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Местом нахождения имущества в целях настоящей статьи признается: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4" w:name="Par62"/>
      <w:bookmarkEnd w:id="4"/>
      <w:r>
        <w:t>1) для водных транспортных с</w:t>
      </w:r>
      <w:r>
        <w:t>редств (за исключением маломерных судов) - место государственной регистрации транспортного средства;</w:t>
      </w:r>
    </w:p>
    <w:p w:rsidR="00000000" w:rsidRDefault="00551207">
      <w:pPr>
        <w:pStyle w:val="ConsPlusNormal"/>
        <w:jc w:val="both"/>
      </w:pPr>
      <w:r>
        <w:t>(пп. 1 в ред. Федерального закона от 04.11.2014 N 347-ФЗ)</w:t>
      </w:r>
    </w:p>
    <w:p w:rsidR="00000000" w:rsidRDefault="00551207">
      <w:pPr>
        <w:pStyle w:val="ConsPlusNormal"/>
        <w:spacing w:before="240"/>
        <w:ind w:firstLine="540"/>
        <w:jc w:val="both"/>
      </w:pPr>
      <w:bookmarkStart w:id="5" w:name="Par64"/>
      <w:bookmarkEnd w:id="5"/>
      <w:r>
        <w:t>1.1) для воздушных транспортных средств - место нахождения организации или место житель</w:t>
      </w:r>
      <w:r>
        <w:t>ства (место пребывания) физического лица - собственника транспортного средства, а при отсутствии таковых - место государственной регистрации транспортного средства;</w:t>
      </w:r>
    </w:p>
    <w:p w:rsidR="00000000" w:rsidRDefault="00551207">
      <w:pPr>
        <w:pStyle w:val="ConsPlusNormal"/>
        <w:jc w:val="both"/>
      </w:pPr>
      <w:r>
        <w:t>(пп. 1.1 введен Федеральным законом от 04.11.2014 N 347-ФЗ; в ред. Федерального закона от 2</w:t>
      </w:r>
      <w:r>
        <w:t>9.09.2019 N 325-ФЗ)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2) для транспортных средств, не указанных в </w:t>
      </w:r>
      <w:hyperlink w:anchor="Par62" w:tooltip="1) для водных транспортных средств (за исключением маломерных судов) - место государственной регистрации транспортного средства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64" w:tooltip="1.1) для воздушных транспортных средств - место нахождения организации или место жительства (место пребывания) физического лица - собственника транспортного средства, а при отсутствии таковых - место государственной регистрации транспортного средства;" w:history="1">
        <w:r>
          <w:rPr>
            <w:color w:val="0000FF"/>
          </w:rPr>
          <w:t>1</w:t>
        </w:r>
        <w:r>
          <w:rPr>
            <w:color w:val="0000FF"/>
          </w:rPr>
          <w:t>.1</w:t>
        </w:r>
      </w:hyperlink>
      <w:r>
        <w:t xml:space="preserve"> настоящего пункта, - место нахождения организации (ее обособленного подразделения) или место жительства (место пребывания) физического лица, по которым в соответствии с законодательством Российской Федерации зарегистрировано транспортное средство;</w:t>
      </w:r>
    </w:p>
    <w:p w:rsidR="00000000" w:rsidRDefault="00551207">
      <w:pPr>
        <w:pStyle w:val="ConsPlusNormal"/>
        <w:jc w:val="both"/>
      </w:pPr>
      <w:r>
        <w:t>(в</w:t>
      </w:r>
      <w:r>
        <w:t xml:space="preserve"> ред. Федеральных законов от 29.06.2004 N 58-ФЗ, от 23.07.2013 N 248-ФЗ, от 02.11.2013 N 306-ФЗ, от 04.11.2014 N 347-ФЗ)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3) для иного недвижимого имущества - место фактического нахождения имущества;</w:t>
      </w:r>
    </w:p>
    <w:p w:rsidR="00000000" w:rsidRDefault="00551207">
      <w:pPr>
        <w:pStyle w:val="ConsPlusNormal"/>
        <w:jc w:val="both"/>
      </w:pPr>
      <w:r>
        <w:t>(в ред. Федерального закона от 09.07.1999 N 154-ФЗ)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5.1. Правила, предусмотренные </w:t>
      </w:r>
      <w:hyperlink w:anchor="Par59" w:tooltip="Постановка на учет, снятие с учета организации или физического лица в налоговом органе по месту нахождения принадлежащих им недвижимого имущества и (или) транспортных средств осуществляются на основании сведений, сообщаемых органами, указанными в статье 85 настоящего Кодекса. Организация подлежит постановке на учет в налоговых органах по месту нахождения недвижимого имущества, принадлежащего ей на праве собственности, праве хозяйственного ведения или оперативного управления." w:history="1">
        <w:r>
          <w:rPr>
            <w:color w:val="0000FF"/>
          </w:rPr>
          <w:t>пунктом 5</w:t>
        </w:r>
      </w:hyperlink>
      <w:r>
        <w:t xml:space="preserve"> настоящей статьи, применяются также в отношении недвижимого имущества и транспортных средств, находящихся в государственной или муниципальной собственности и входящих в состав имущества организаций (в том числе в соответс</w:t>
      </w:r>
      <w:r>
        <w:t>твии с концессионным соглашением), на которые этим организациям предоставлены права владения, пользования и распоряжения либо права владения и пользования, а также в отношении недвижимого имущества, составляющего имущество закрытых паевых инвестиционных фо</w:t>
      </w:r>
      <w:r>
        <w:t>ндов, которое передано в доверительное управление управляющих компаний.</w:t>
      </w:r>
    </w:p>
    <w:p w:rsidR="00000000" w:rsidRDefault="00551207">
      <w:pPr>
        <w:pStyle w:val="ConsPlusNormal"/>
        <w:jc w:val="both"/>
      </w:pPr>
      <w:r>
        <w:t>(п. 5.1 введен Федеральным законом от 27.07.2010 N 229-ФЗ, в ред. Федерального закона от 23.07.2013 N 248-ФЗ)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5.2. Постановка на учет российской организации, созданной в результате рео</w:t>
      </w:r>
      <w:r>
        <w:t>рганизации в форме преобразования или слияния, а также российской организации, реорганизованной в форме присоединения, в налоговом органе по месту нахождения недвижимого имущества, принадлежавшего реорганизованной (присоединенной) организации, осуществляет</w:t>
      </w:r>
      <w:r>
        <w:t>ся на основании сведений о реорганизации российской организации, содержащихся в Едином государственном реестре юридических лиц.</w:t>
      </w:r>
    </w:p>
    <w:p w:rsidR="00000000" w:rsidRDefault="00551207">
      <w:pPr>
        <w:pStyle w:val="ConsPlusNormal"/>
        <w:jc w:val="both"/>
      </w:pPr>
      <w:r>
        <w:t>(п. 5.2 введен Федеральным законом от 04.11.2014 N 347-ФЗ)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6. Постановка на учет нотариуса, занимающегося частной практикой, осу</w:t>
      </w:r>
      <w:r>
        <w:t xml:space="preserve">ществляется </w:t>
      </w:r>
      <w:r>
        <w:lastRenderedPageBreak/>
        <w:t>налоговым органом по месту его жительства на основании сведений, сообщаемых органами, указанными в статье 85 настоящего Кодекса.</w:t>
      </w:r>
    </w:p>
    <w:p w:rsidR="00000000" w:rsidRDefault="00551207">
      <w:pPr>
        <w:pStyle w:val="ConsPlusNormal"/>
        <w:jc w:val="both"/>
      </w:pPr>
      <w:r>
        <w:t>(в ред. Федерального закона от 27.07.2006 N 137-ФЗ)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Постановка на учет адвоката осуществляется налоговым органом по</w:t>
      </w:r>
      <w:r>
        <w:t xml:space="preserve"> месту его жительства на основании сведений, сообщаемых адвокатской палатой субъекта Российской Федерации в соответствии со статьей 85 настоящего Кодекса.</w:t>
      </w:r>
    </w:p>
    <w:p w:rsidR="00000000" w:rsidRDefault="00551207">
      <w:pPr>
        <w:pStyle w:val="ConsPlusNormal"/>
        <w:jc w:val="both"/>
      </w:pPr>
      <w:r>
        <w:t>(в ред. Федерального закона от 27.07.2006 N 137-ФЗ)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Постановка на учет арбитражного управляющего, зан</w:t>
      </w:r>
      <w:r>
        <w:t>имающихся частной практикой оценщика и патентного поверенного осуществляется налоговым органом по месту их жительства на основании сведений, сообщаемых в соответствии со статьей 85 настоящего Кодекса.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03.07.2016 N 243-Ф</w:t>
      </w:r>
      <w:r>
        <w:t>З; в ред. Федерального закона от 30.11.2016 N 401-ФЗ)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Постановка на учет медиатора осуществляется налоговым органом по месту жительства этого физического лица (месту его пребывания - при отсутствии у этого физического лица места жительства на территории Ро</w:t>
      </w:r>
      <w:r>
        <w:t>ссийской Федерации) на основании заявления этого физического лица, представляемого в любой налоговый орган по своему выбору.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30.11.2016 N 401-ФЗ)</w:t>
      </w:r>
    </w:p>
    <w:p w:rsidR="00000000" w:rsidRDefault="00551207">
      <w:pPr>
        <w:pStyle w:val="ConsPlusNormal"/>
        <w:jc w:val="both"/>
      </w:pPr>
      <w:r>
        <w:t>(п. 6 в ред. Федерального закона от 23.12.2003 N 185-ФЗ)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7. Постановка на</w:t>
      </w:r>
      <w:r>
        <w:t xml:space="preserve"> учет в налоговом органе физического лица осуществляется налоговым органом по месту его жительства (месту пребывания - при отсутствии у физического лица места жительства на территории Российской Федерации) на основании сведений о рождении, содержащихся в Е</w:t>
      </w:r>
      <w:r>
        <w:t>дином государственном реестре записей актов гражданского состояния, и (или) сведений, полученных в соответствии с пунктами 1 - 6, 8 и 13 статьи 85 настоящего Кодекса, или на основании заявления физического лица, представленного в любой налоговый орган по е</w:t>
      </w:r>
      <w:r>
        <w:t>го выбору.</w:t>
      </w:r>
    </w:p>
    <w:p w:rsidR="00000000" w:rsidRDefault="00551207">
      <w:pPr>
        <w:pStyle w:val="ConsPlusNormal"/>
        <w:jc w:val="both"/>
      </w:pPr>
      <w:r>
        <w:t>(в ред. Федерального закона от 29.09.2019 N 325-ФЗ)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Постановка на учет в налоговом органе физического лица, не являющегося индивидуальным предпринимателем и не имеющего на территории Российской Федерации места жительства (места пребывания), прин</w:t>
      </w:r>
      <w:r>
        <w:t>адлежащих ему недвижимого имущества и (или) транспортных средств, осуществляется на основании заявления такого физического лица налоговым органом, в который по выбору физического лица представлено это заявление.</w:t>
      </w:r>
    </w:p>
    <w:p w:rsidR="00000000" w:rsidRDefault="00551207">
      <w:pPr>
        <w:pStyle w:val="ConsPlusNormal"/>
        <w:jc w:val="both"/>
      </w:pPr>
      <w:r>
        <w:t>(абзац введен Федеральным законом от 29.07.2</w:t>
      </w:r>
      <w:r>
        <w:t>018 N 232-ФЗ)</w:t>
      </w:r>
    </w:p>
    <w:p w:rsidR="00000000" w:rsidRDefault="00551207">
      <w:pPr>
        <w:pStyle w:val="ConsPlusNormal"/>
        <w:jc w:val="both"/>
      </w:pPr>
      <w:r>
        <w:t>(п. 7 в ред. Федерального закона от 03.07.2016 N 243-ФЗ)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7.1. Утратил силу с 1 января 2017 года. - Федеральный закон от 03.07.2016 N 243-ФЗ.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7.2. Постановка на учет (снятие с учета) физического лица в качестве плательщика страховых взносов, п</w:t>
      </w:r>
      <w:r>
        <w:t>ризнаваемого таковым в соответствии со статьей 419 настоящего Кодекса, осуществляется налоговым органом по месту его жительства (месту пребывания - при отсутствии у физического лица места жительства на территории Российской Федерации) на основании заявлени</w:t>
      </w:r>
      <w:r>
        <w:t>я этого физического лица о постановке на учет (снятии с учета) в качестве плательщика страховых взносов, представляемого в любой налоговый орган по своему выбору.</w:t>
      </w:r>
    </w:p>
    <w:p w:rsidR="00000000" w:rsidRDefault="00551207">
      <w:pPr>
        <w:pStyle w:val="ConsPlusNormal"/>
        <w:jc w:val="both"/>
      </w:pPr>
      <w:r>
        <w:t>(п. 7.2 введен Федеральным законом от 03.07.2016 N 243-ФЗ)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 xml:space="preserve">7.3. Постановка на учет (снятие с </w:t>
      </w:r>
      <w:r>
        <w:t xml:space="preserve">учета) физического лица (за исключением лиц, указанных в статье 227.1 настоящего Кодекса), не являющегося индивидуальным предпринимателем и </w:t>
      </w:r>
      <w:r>
        <w:lastRenderedPageBreak/>
        <w:t>оказывающего без привлечения наемных работников услуги физическому лицу для личных, домашних и (или) иных подобных н</w:t>
      </w:r>
      <w:r>
        <w:t>ужд, в указанном качестве осуществляется налоговым органом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им в любой налогов</w:t>
      </w:r>
      <w:r>
        <w:t>ый орган по своему выбору уведомления об осуществлении (о прекращении) деятельности по оказанию услуг физическому лицу для личных, домашних и (или) иных подобных нужд.</w:t>
      </w:r>
    </w:p>
    <w:p w:rsidR="00000000" w:rsidRDefault="00551207">
      <w:pPr>
        <w:pStyle w:val="ConsPlusNormal"/>
        <w:jc w:val="both"/>
      </w:pPr>
      <w:r>
        <w:t>(п. 7.3 введен Федеральным законом от 30.11.2016 N 401-ФЗ)</w:t>
      </w:r>
    </w:p>
    <w:p w:rsidR="00000000" w:rsidRDefault="005512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5120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51207" w:rsidRDefault="00551207">
            <w:pPr>
              <w:pStyle w:val="ConsPlusNormal"/>
              <w:jc w:val="both"/>
              <w:rPr>
                <w:color w:val="392C69"/>
              </w:rPr>
            </w:pPr>
            <w:r w:rsidRPr="00551207">
              <w:rPr>
                <w:color w:val="392C69"/>
              </w:rPr>
              <w:t>КонсультантПлюс: примечание.</w:t>
            </w:r>
          </w:p>
          <w:p w:rsidR="00000000" w:rsidRPr="00551207" w:rsidRDefault="00551207">
            <w:pPr>
              <w:pStyle w:val="ConsPlusNormal"/>
              <w:jc w:val="both"/>
              <w:rPr>
                <w:color w:val="392C69"/>
              </w:rPr>
            </w:pPr>
            <w:r w:rsidRPr="00551207">
              <w:rPr>
                <w:color w:val="392C69"/>
              </w:rPr>
              <w:t>С 01.04.2020 ст. 83 дополняется п. 7.4 (ФЗ от 29.09.2019 N 325-ФЗ). См. будущую редакцию.</w:t>
            </w:r>
          </w:p>
        </w:tc>
      </w:tr>
    </w:tbl>
    <w:p w:rsidR="00000000" w:rsidRDefault="00551207">
      <w:pPr>
        <w:pStyle w:val="ConsPlusNormal"/>
        <w:spacing w:before="300"/>
        <w:ind w:firstLine="540"/>
        <w:jc w:val="both"/>
      </w:pPr>
      <w:r>
        <w:t>8. Утратил силу. - Федеральный закон от 23.07.2013 N 248-ФЗ.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9.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органом.</w:t>
      </w:r>
    </w:p>
    <w:p w:rsidR="00000000" w:rsidRDefault="00551207">
      <w:pPr>
        <w:pStyle w:val="ConsPlusNormal"/>
        <w:jc w:val="both"/>
      </w:pPr>
      <w:r>
        <w:t>(в ред. Федерального закона от 09.07.1999 N 154-ФЗ)</w:t>
      </w:r>
    </w:p>
    <w:p w:rsidR="00000000" w:rsidRDefault="00551207">
      <w:pPr>
        <w:pStyle w:val="ConsPlusNormal"/>
        <w:spacing w:before="240"/>
        <w:ind w:firstLine="540"/>
        <w:jc w:val="both"/>
      </w:pPr>
      <w:r>
        <w:t>10. Налоговые органы на основе</w:t>
      </w:r>
      <w:r>
        <w:t xml:space="preserve"> имеющихся данных и сведений о налогоплательщиках обязаны обеспечить постановку их на учет (снятие их с учета) и учет сведений о налогоплательщиках.</w:t>
      </w:r>
    </w:p>
    <w:p w:rsidR="00000000" w:rsidRDefault="00551207">
      <w:pPr>
        <w:pStyle w:val="ConsPlusNormal"/>
        <w:jc w:val="both"/>
      </w:pPr>
      <w:r>
        <w:t>(в ред. Федеральных законов от 23.12.2003 N 185-ФЗ, от 27.07.2010 N 229-ФЗ)</w:t>
      </w:r>
    </w:p>
    <w:p w:rsidR="00000000" w:rsidRDefault="00551207">
      <w:pPr>
        <w:pStyle w:val="ConsPlusNormal"/>
        <w:jc w:val="both"/>
      </w:pPr>
    </w:p>
    <w:p w:rsidR="00551207" w:rsidRDefault="00551207">
      <w:pPr>
        <w:pStyle w:val="ConsPlusNormal"/>
      </w:pPr>
      <w:r>
        <w:rPr>
          <w:i/>
          <w:iCs/>
          <w:color w:val="0000FF"/>
        </w:rPr>
        <w:br/>
        <w:t>ст. 83, "Налоговый кодекс Рос</w:t>
      </w:r>
      <w:r>
        <w:rPr>
          <w:i/>
          <w:iCs/>
          <w:color w:val="0000FF"/>
        </w:rPr>
        <w:t xml:space="preserve">сийской Федерации (часть первая)" от 31.07.1998 N 146-ФЗ (ред. от 28.01.2020) </w:t>
      </w:r>
      <w:bookmarkStart w:id="6" w:name="_GoBack"/>
      <w:bookmarkEnd w:id="6"/>
    </w:p>
    <w:sectPr w:rsidR="005512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1BC"/>
    <w:rsid w:val="00551207"/>
    <w:rsid w:val="006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BB70AD-0E1F-4869-A816-2184466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3347</Words>
  <Characters>19078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первая)" от 31.07.1998 N 146-ФЗ(ред. от 28.01.2020)</vt:lpstr>
    </vt:vector>
  </TitlesOfParts>
  <Company>КонсультантПлюс Версия 4018.00.50</Company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первая)" от 31.07.1998 N 146-ФЗ(ред. от 28.01.2020)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2020-02-29T15:30:00Z</dcterms:created>
  <dcterms:modified xsi:type="dcterms:W3CDTF">2020-02-29T15:30:00Z</dcterms:modified>
</cp:coreProperties>
</file>