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6D" w:rsidRDefault="008A202D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F486D" w:rsidTr="008A2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86D" w:rsidRDefault="008A202D" w:rsidP="008A202D">
            <w:pPr>
              <w:spacing w:line="340" w:lineRule="auto"/>
            </w:pPr>
            <w:r w:rsidRPr="008A202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86D" w:rsidRDefault="008A202D" w:rsidP="008A202D">
            <w:pPr>
              <w:spacing w:line="340" w:lineRule="auto"/>
              <w:jc w:val="right"/>
            </w:pPr>
            <w:r w:rsidRPr="008A202D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AF486D" w:rsidRDefault="00AF486D"/>
    <w:p w:rsidR="00AF486D" w:rsidRDefault="00AF486D"/>
    <w:p w:rsidR="00AF486D" w:rsidRDefault="00AF486D"/>
    <w:p w:rsidR="00AF486D" w:rsidRDefault="008A202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ТРУДОВОГО ДОГОВОРА. ОБЩИЕ ПОЛОЖЕНИЯ</w:t>
      </w:r>
    </w:p>
    <w:p w:rsidR="00AF486D" w:rsidRDefault="008A202D">
      <w:pPr>
        <w:spacing w:after="150" w:line="290" w:lineRule="auto"/>
      </w:pPr>
      <w:r>
        <w:rPr>
          <w:color w:val="333333"/>
        </w:rPr>
        <w:t>1.1. Работник принимается в ________________________ на работу ________________________________________________. По настоящему 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(в случае его заключения),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AF486D" w:rsidRDefault="008A202D">
      <w:pPr>
        <w:spacing w:after="150" w:line="290" w:lineRule="auto"/>
      </w:pPr>
      <w:r>
        <w:rPr>
          <w:color w:val="333333"/>
        </w:rPr>
        <w:t>1.2. Настоящий трудовой договор заключен: с «___» _____________ 2016 года по «___» _____________ 2016 года. Сроком окончания настоящего договора является момент: ________________________. Обстоятельства (причины), послужившие основанием для заключения срочного трудового договора – 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 xml:space="preserve">1.3. Испытание при приеме на работу. Работнику устанавливается срок испытания – ________________________.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 В срок испытания не засчитываются период временной нетрудоспособности работника и другие периоды, когда он фактически отсутствовал на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испытание. </w:t>
      </w:r>
    </w:p>
    <w:p w:rsidR="00AF486D" w:rsidRDefault="008A202D">
      <w:pPr>
        <w:spacing w:after="150" w:line="290" w:lineRule="auto"/>
      </w:pPr>
      <w:r>
        <w:rPr>
          <w:color w:val="333333"/>
        </w:rPr>
        <w:t>1.4. Дата начала работы, то есть дата, с которой работник обязан приступить к работе – «___» _____________ 2016 года.</w:t>
      </w:r>
    </w:p>
    <w:p w:rsidR="00AF486D" w:rsidRDefault="008A202D">
      <w:pPr>
        <w:spacing w:after="150" w:line="290" w:lineRule="auto"/>
      </w:pPr>
      <w:r>
        <w:rPr>
          <w:color w:val="333333"/>
        </w:rPr>
        <w:t>1.5. Настоящий трудовой договор вступает в силу с момента подписания его обеими сторонами.</w:t>
      </w:r>
    </w:p>
    <w:p w:rsidR="00AF486D" w:rsidRDefault="008A202D">
      <w:pPr>
        <w:spacing w:after="150" w:line="290" w:lineRule="auto"/>
      </w:pPr>
      <w:r>
        <w:rPr>
          <w:color w:val="333333"/>
        </w:rPr>
        <w:t>1.6. Работа по настоящему трудовому договору является для Работника ________________________.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ПРАВА И ОБЯЗАННОСТИ РАБОТНИКА</w:t>
      </w:r>
    </w:p>
    <w:p w:rsidR="00AF486D" w:rsidRDefault="008A202D">
      <w:pPr>
        <w:spacing w:after="150" w:line="290" w:lineRule="auto"/>
      </w:pPr>
      <w:r>
        <w:rPr>
          <w:color w:val="333333"/>
        </w:rPr>
        <w:t xml:space="preserve">2.1. 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 </w:t>
      </w:r>
    </w:p>
    <w:p w:rsidR="00AF486D" w:rsidRDefault="008A202D">
      <w:pPr>
        <w:spacing w:after="150" w:line="290" w:lineRule="auto"/>
      </w:pPr>
      <w:r>
        <w:rPr>
          <w:color w:val="333333"/>
        </w:rPr>
        <w:t>2.2. Работник подчиняется 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>2.3. Работник имеет право на: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редоставление ему работы, обусловленной трудовым договором;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полную достоверную информацию об условиях труда и требованиях охраны труда на рабочем месте;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защиту своих трудовых прав, свобод и законных интересов всеми не запрещенными законом способами;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F486D" w:rsidRDefault="008A20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обязательное социальное страхование в случаях, предусмотренных федеральными законами;Работник имеет и иные права, предоставленные ему трудовым законодательством.</w:t>
      </w:r>
    </w:p>
    <w:p w:rsidR="00AF486D" w:rsidRDefault="008A202D">
      <w:pPr>
        <w:spacing w:after="150" w:line="290" w:lineRule="auto"/>
      </w:pPr>
      <w:r>
        <w:rPr>
          <w:color w:val="333333"/>
        </w:rPr>
        <w:t>2.4. Работник обязуется: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исполнять свои трудовые обязанности, возложенные на него трудовым договором;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внутреннего трудового распорядка;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трудовую дисциплину;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установленные нормы труда;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требования по охране труда и обеспечению безопасности труда;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>
        <w:rPr>
          <w:color w:val="333333"/>
        </w:rP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свое рабочее место, оборудование и приспособления в исправном состоянии, порядке и чистоте;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установленный Работодателем порядок хранения документов, материальных и денежных ценностей;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и защищать сведения, составляющие коммерческую тайну Работодателя. Перечень сведений, составляющих коммерческую тайну Работодателя, определяется в ________________________, с которым работник ознакомлен.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возместить Работодателю ущерб, причиненный разглашением информации, которая составляет коммерческую тайну;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собирать и не распространять недостоверную информацию о Работодателе;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повышать свой профессиональный уровень путем систематического самостоятельного изучения специальной литературы, периодических изданий, информации из иных источников по своей должности (профессии, специальности), по выполняемой работе;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AF486D" w:rsidRDefault="008A20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вытекающие из законодательства и настоящего трудового договора.</w:t>
      </w:r>
    </w:p>
    <w:p w:rsidR="00AF486D" w:rsidRDefault="008A202D">
      <w:pPr>
        <w:spacing w:after="150" w:line="290" w:lineRule="auto"/>
      </w:pPr>
      <w:r>
        <w:rPr>
          <w:color w:val="333333"/>
        </w:rPr>
        <w:t>2.5. 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обязанностей.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РАБОТОДАТЕЛЯ</w:t>
      </w:r>
    </w:p>
    <w:p w:rsidR="00AF486D" w:rsidRDefault="008A202D">
      <w:pPr>
        <w:spacing w:after="150" w:line="290" w:lineRule="auto"/>
      </w:pPr>
      <w:r>
        <w:rPr>
          <w:color w:val="333333"/>
        </w:rPr>
        <w:t>3.1. Работодатель вправе: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коллективные переговоры и заключать коллективные договоры;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эффективный труд;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локальные нормативные акты;</w:t>
      </w:r>
    </w:p>
    <w:p w:rsidR="00AF486D" w:rsidRDefault="008A20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создавать объединения работодателей в целях представительства и защиты своих интересов и вступать в них;</w:t>
      </w:r>
    </w:p>
    <w:p w:rsidR="00AF486D" w:rsidRDefault="008A202D">
      <w:r>
        <w:rPr>
          <w:color w:val="333333"/>
        </w:rPr>
        <w:t>Работодатель имеет и другие права, предоставленные ему трудовым законодательством.</w:t>
      </w:r>
    </w:p>
    <w:p w:rsidR="00AF486D" w:rsidRDefault="008A202D">
      <w:pPr>
        <w:spacing w:after="150" w:line="290" w:lineRule="auto"/>
      </w:pPr>
      <w:r>
        <w:rPr>
          <w:color w:val="333333"/>
        </w:rPr>
        <w:t>3.2. Работодатель обязуется: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работнику работу, обусловленную трудовым договором;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работнику своевременную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 работника под роспись с принимаемыми локальными нормативными актами, непосредственно связанными с их трудовой деятельностью;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бытовые нужды работника, связанные с исполнением им трудовых обязанностей;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на работника трудовую книжку в соответствии с законодательством Российской Федерации.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договором.</w:t>
      </w:r>
    </w:p>
    <w:p w:rsidR="00AF486D" w:rsidRDefault="008A20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иные обязанности, вытекающие из законодательства и настоящего трудового договора.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РЕЖИМ ТРУДА И ОТДЫХА</w:t>
      </w:r>
    </w:p>
    <w:p w:rsidR="00AF486D" w:rsidRDefault="008A202D">
      <w:pPr>
        <w:spacing w:after="150" w:line="290" w:lineRule="auto"/>
      </w:pPr>
      <w:r>
        <w:rPr>
          <w:color w:val="333333"/>
        </w:rPr>
        <w:t>4.1. Работнику устанавливается следующий режим рабочего времени:</w:t>
      </w:r>
    </w:p>
    <w:p w:rsidR="00AF486D" w:rsidRDefault="008A202D">
      <w:pPr>
        <w:spacing w:after="150" w:line="290" w:lineRule="auto"/>
      </w:pPr>
      <w:r>
        <w:rPr>
          <w:color w:val="333333"/>
        </w:rPr>
        <w:t>4.1.1. ________-часовая рабочая неделя, нормированный рабочий день. Время начала, окончания работы, перерывов в работе определяется: Правилами внутреннего трудового распорядка Работодателя. Работнику предоставляются выходные дни 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 xml:space="preserve">4.1.2. Режим гибкого рабочего времени. Начало, окончание и общая продолжительность рабочего дня определяется графиком работы. С графиком работы Работник знакомится письменно. Продолжительность рабочего времени за учетный период не должна превышать нормального числа рабочих часов, установленного законодательством. Учетный период рабочего времени составляет для Работника по настоящему договору ________________________. Работодатель обеспечивает отработку работником суммарного количества рабочих часов в течение соответствующего учетного периода. </w:t>
      </w:r>
    </w:p>
    <w:p w:rsidR="00AF486D" w:rsidRDefault="008A202D">
      <w:pPr>
        <w:spacing w:after="150" w:line="290" w:lineRule="auto"/>
      </w:pPr>
      <w:r>
        <w:rPr>
          <w:color w:val="333333"/>
        </w:rPr>
        <w:t xml:space="preserve">4.1.3. Ненормированный рабочий день. В связи с работой в режиме ненормированного рабочего времени Работнику ежегодно предоставляется дополнительный к основному оплачиваемый отпуск в размере ________ дней. Работодатель обеспечивает ведение суммированного учета рабочего времени Работника. </w:t>
      </w:r>
    </w:p>
    <w:p w:rsidR="00AF486D" w:rsidRDefault="008A202D">
      <w:pPr>
        <w:spacing w:after="150" w:line="290" w:lineRule="auto"/>
      </w:pPr>
      <w:r>
        <w:rPr>
          <w:color w:val="333333"/>
        </w:rPr>
        <w:t xml:space="preserve">4.1.4. Сменная работа по графику сменности. Работа в течение двух смен подряд запрещается. С графиком сменности работник знакомится письменно в порядке, установленном трудовым законодательством и локальными нормативными актами Работодателя. </w:t>
      </w:r>
    </w:p>
    <w:p w:rsidR="00AF486D" w:rsidRDefault="008A202D">
      <w:pPr>
        <w:spacing w:after="150" w:line="290" w:lineRule="auto"/>
      </w:pPr>
      <w:r>
        <w:rPr>
          <w:color w:val="333333"/>
        </w:rPr>
        <w:t>4.1.5. Работа с разделением рабочего дня на части. Время начала и окончания каждой части определяется в соответствии с 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 xml:space="preserve">4.2. Работнику предоставляется ежегодный основной оплачиваемый отпуск продолжительностью 28 календарных дней. Оплачиваемый отпуск должен предоставляться работнику ежегодно. </w:t>
      </w:r>
    </w:p>
    <w:p w:rsidR="00AF486D" w:rsidRDefault="008A202D">
      <w:pPr>
        <w:spacing w:after="150" w:line="290" w:lineRule="auto"/>
      </w:pPr>
      <w:r>
        <w:rPr>
          <w:color w:val="333333"/>
        </w:rPr>
        <w:t>4.3. Работнику предоставляется ежегодный дополнительный оплачиваемый отпуск продолжительностью ________ дней.</w:t>
      </w:r>
    </w:p>
    <w:p w:rsidR="00AF486D" w:rsidRDefault="008A202D">
      <w:pPr>
        <w:spacing w:after="150" w:line="290" w:lineRule="auto"/>
      </w:pPr>
      <w:r>
        <w:rPr>
          <w:color w:val="333333"/>
        </w:rPr>
        <w:t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 ТРУДА</w:t>
      </w:r>
    </w:p>
    <w:p w:rsidR="00AF486D" w:rsidRDefault="008A202D">
      <w:pPr>
        <w:spacing w:after="150" w:line="290" w:lineRule="auto"/>
      </w:pPr>
      <w:r>
        <w:rPr>
          <w:color w:val="333333"/>
        </w:rPr>
        <w:t>5.1. Работнику устанавливается должностной оклад в размере ________ рублей.</w:t>
      </w:r>
    </w:p>
    <w:p w:rsidR="00AF486D" w:rsidRDefault="008A202D">
      <w:pPr>
        <w:spacing w:after="150" w:line="290" w:lineRule="auto"/>
      </w:pPr>
      <w:r>
        <w:rPr>
          <w:color w:val="333333"/>
        </w:rPr>
        <w:t>5.2 Должностной оклад подлежит изменению в случае изменения (увеличения) должностных окладов по штатному расписанию предприятия.</w:t>
      </w:r>
    </w:p>
    <w:p w:rsidR="00AF486D" w:rsidRDefault="008A202D">
      <w:pPr>
        <w:spacing w:after="150" w:line="290" w:lineRule="auto"/>
      </w:pPr>
      <w:r>
        <w:rPr>
          <w:color w:val="333333"/>
        </w:rPr>
        <w:t>5.3. Работнику могут устанавливаться стимулирующие доплаты и надбавки, премии и другие поощрительные выплаты, а равно удержания, установленные локальными нормативными актами работодателя.</w:t>
      </w:r>
    </w:p>
    <w:p w:rsidR="00AF486D" w:rsidRDefault="008A202D">
      <w:pPr>
        <w:spacing w:after="150" w:line="290" w:lineRule="auto"/>
      </w:pPr>
      <w:r>
        <w:rPr>
          <w:color w:val="333333"/>
        </w:rPr>
        <w:t>5.4. Заработная плата выплачивается ________ и ________ числа ежемесячно, на территории Работодателя. Выплата заработной платы производится в денежной форме в валюте Российской Федерации. Оплата отпуска производится не позднее чем за три дня до его начала.</w:t>
      </w:r>
    </w:p>
    <w:p w:rsidR="00AF486D" w:rsidRDefault="008A202D">
      <w:pPr>
        <w:spacing w:after="150" w:line="290" w:lineRule="auto"/>
      </w:pPr>
      <w:r>
        <w:rPr>
          <w:color w:val="333333"/>
        </w:rPr>
        <w:t>5.5.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 w:rsidR="00AF486D" w:rsidRDefault="008A202D">
      <w:pPr>
        <w:spacing w:after="150" w:line="290" w:lineRule="auto"/>
      </w:pPr>
      <w:r>
        <w:rPr>
          <w:color w:val="333333"/>
        </w:rPr>
        <w:t>5.6. 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ХАРАКТЕРИСТИКА УСЛОВИЙ ТРУДА</w:t>
      </w:r>
    </w:p>
    <w:p w:rsidR="00AF486D" w:rsidRDefault="008A202D">
      <w:pPr>
        <w:spacing w:after="150" w:line="290" w:lineRule="auto"/>
      </w:pPr>
      <w:r>
        <w:rPr>
          <w:color w:val="333333"/>
        </w:rPr>
        <w:t>6.1. Выполняемая работником по настоящему договору работа: ________________________________________________.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>6.2. Работнику создаются следующие условия труда: ________________________________________________.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>6.3. Работник обеспечивается следующими средствами охраны труда: ________________________________________________.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>6.4. Работнику предоставляются следующие компенсации и льготы за работу ________________________________________________.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>6.5. Выполняемая по настоящему трудовому договору работа имеет характер: ________________________________________________.</w:t>
      </w:r>
    </w:p>
    <w:p w:rsidR="00AF486D" w:rsidRDefault="008A202D">
      <w:pPr>
        <w:spacing w:after="150" w:line="290" w:lineRule="auto"/>
      </w:pPr>
      <w:r>
        <w:rPr>
          <w:color w:val="333333"/>
        </w:rPr>
        <w:t>6.6. Работодатель возмещает связанные со служебными поездками: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проезду;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 по найму жилого помещения;</w:t>
      </w:r>
    </w:p>
    <w:p w:rsidR="00AF486D" w:rsidRDefault="008A202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дополнительные расходы, связанные с проживанием вне места постоянного жительства (суточные, полевое довольствие);</w:t>
      </w:r>
    </w:p>
    <w:p w:rsidR="00AF486D" w:rsidRDefault="008A202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расходы, произведенные работниками с разрешения или ведома работодателя.</w:t>
      </w:r>
    </w:p>
    <w:p w:rsidR="00AF486D" w:rsidRDefault="008A202D">
      <w:r>
        <w:rPr>
          <w:color w:val="333333"/>
        </w:rPr>
        <w:t>Размеры и порядок возмещения расходов, связанных со служебными поездками работника, устанавливаются: ________________________.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ДРУГИЕ УСЛОВИЯ</w:t>
      </w:r>
    </w:p>
    <w:p w:rsidR="00AF486D" w:rsidRDefault="008A202D">
      <w:pPr>
        <w:spacing w:after="150" w:line="290" w:lineRule="auto"/>
      </w:pPr>
      <w:r>
        <w:rPr>
          <w:color w:val="333333"/>
        </w:rPr>
        <w:t>7.1. Настоящий трудовой договор в период его действия может быть изменен или дополнен его сторонами. При этом новые сведения вносятся непосредственно в текст трудового договора, а новые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AF486D" w:rsidRDefault="008A202D">
      <w:pPr>
        <w:spacing w:after="150" w:line="290" w:lineRule="auto"/>
      </w:pPr>
      <w:r>
        <w:rPr>
          <w:color w:val="333333"/>
        </w:rPr>
        <w:t>7.2. Настоящий трудовой договор расторгается по основаниям и в порядке, предусмотренном действующим законодательством о труде.</w:t>
      </w:r>
    </w:p>
    <w:p w:rsidR="00AF486D" w:rsidRDefault="008A202D">
      <w:pPr>
        <w:spacing w:after="150" w:line="290" w:lineRule="auto"/>
      </w:pPr>
      <w:r>
        <w:rPr>
          <w:color w:val="333333"/>
        </w:rPr>
        <w:t>7.3. Все материалы, созданные с участием Работника и по заданиям Работодателя, являются собственностью Работодателя.</w:t>
      </w:r>
    </w:p>
    <w:p w:rsidR="00AF486D" w:rsidRDefault="008A202D">
      <w:pPr>
        <w:spacing w:after="150" w:line="290" w:lineRule="auto"/>
      </w:pPr>
      <w:r>
        <w:rPr>
          <w:color w:val="333333"/>
        </w:rPr>
        <w:t>7.4. Стороны обязуются не разглашать условия настоящего трудового договора без обоюдного согласия.</w:t>
      </w:r>
    </w:p>
    <w:p w:rsidR="00AF486D" w:rsidRDefault="008A202D">
      <w:pPr>
        <w:spacing w:after="150" w:line="290" w:lineRule="auto"/>
      </w:pPr>
      <w:r>
        <w:rPr>
          <w:color w:val="333333"/>
        </w:rPr>
        <w:t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недостижении взаимоприемлемого решения – спор может быть передан для разрешения его в порядке, предусмотренном законодательством о труде Российской Федерации.</w:t>
      </w:r>
    </w:p>
    <w:p w:rsidR="00AF486D" w:rsidRDefault="008A202D">
      <w:pPr>
        <w:spacing w:after="150" w:line="290" w:lineRule="auto"/>
      </w:pPr>
      <w:r>
        <w:rPr>
          <w:color w:val="333333"/>
        </w:rPr>
        <w:t xml:space="preserve">7.6.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нормативных актов Российской Федерации. </w:t>
      </w:r>
    </w:p>
    <w:p w:rsidR="00AF486D" w:rsidRDefault="008A202D">
      <w:pPr>
        <w:spacing w:after="150" w:line="290" w:lineRule="auto"/>
      </w:pPr>
      <w:r>
        <w:rPr>
          <w:color w:val="333333"/>
        </w:rPr>
        <w:t>7.8. Настоящий трудовой договор подписан в двух экземплярах: по одному для каждой из сторон, при этом оба экземпляра имеют равную юридическую силу.</w:t>
      </w:r>
    </w:p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ПЛАТЁЖНЫЕ РЕКВИЗИТЫ СТОРОН</w:t>
      </w:r>
    </w:p>
    <w:p w:rsidR="00AF486D" w:rsidRDefault="00AF486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AF486D" w:rsidTr="008A2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86D" w:rsidRDefault="008A202D">
            <w:r w:rsidRPr="008A202D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Юр. адрес: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ИНН: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КПП: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Банк: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Рас./счёт: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Корр./счёт: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86D" w:rsidRDefault="008A202D">
            <w:r w:rsidRPr="008A202D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Регистрация: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Паспорт серия: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Номер: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Выдан: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Кем:</w:t>
            </w:r>
          </w:p>
          <w:p w:rsidR="00AF486D" w:rsidRDefault="008A202D">
            <w:r w:rsidRPr="008A202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F486D" w:rsidRDefault="00AF486D"/>
    <w:p w:rsidR="00AF486D" w:rsidRDefault="008A202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AF486D" w:rsidRDefault="00AF486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486D" w:rsidTr="008A2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86D" w:rsidRDefault="008A202D" w:rsidP="008A202D">
            <w:pPr>
              <w:spacing w:line="340" w:lineRule="auto"/>
            </w:pPr>
            <w:r w:rsidRPr="008A202D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486D" w:rsidRDefault="008A202D" w:rsidP="008A202D">
            <w:pPr>
              <w:spacing w:line="340" w:lineRule="auto"/>
            </w:pPr>
            <w:r w:rsidRPr="008A202D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AF486D" w:rsidRDefault="00AF486D"/>
    <w:sectPr w:rsidR="00AF486D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F6" w:rsidRDefault="008F4CF6">
      <w:r>
        <w:separator/>
      </w:r>
    </w:p>
  </w:endnote>
  <w:endnote w:type="continuationSeparator" w:id="0">
    <w:p w:rsidR="008F4CF6" w:rsidRDefault="008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D" w:rsidRDefault="008A202D">
    <w:r>
      <w:fldChar w:fldCharType="begin"/>
    </w:r>
    <w:r>
      <w:instrText>PAGE</w:instrText>
    </w:r>
    <w:r w:rsidR="00E440E0">
      <w:fldChar w:fldCharType="separate"/>
    </w:r>
    <w:r w:rsidR="000B593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440E0">
      <w:fldChar w:fldCharType="separate"/>
    </w:r>
    <w:r w:rsidR="000B5932">
      <w:rPr>
        <w:noProof/>
      </w:rPr>
      <w:t>3</w:t>
    </w:r>
    <w:r>
      <w:fldChar w:fldCharType="end"/>
    </w:r>
  </w:p>
  <w:p w:rsidR="00AF486D" w:rsidRDefault="00AF48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F6" w:rsidRDefault="008F4CF6">
      <w:r>
        <w:separator/>
      </w:r>
    </w:p>
  </w:footnote>
  <w:footnote w:type="continuationSeparator" w:id="0">
    <w:p w:rsidR="008F4CF6" w:rsidRDefault="008F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E440E0" w:rsidRPr="008A202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E440E0" w:rsidRPr="008A202D" w:rsidRDefault="00E440E0">
          <w:pPr>
            <w:rPr>
              <w:color w:val="BFBFBF"/>
            </w:rPr>
          </w:pPr>
          <w:r w:rsidRPr="008A202D">
            <w:rPr>
              <w:rFonts w:ascii="Helvetica" w:hAnsi="Helvetica" w:cs="Helvetica"/>
              <w:color w:val="BFBFBF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86D"/>
    <w:rsid w:val="000B5932"/>
    <w:rsid w:val="008A202D"/>
    <w:rsid w:val="008F4CF6"/>
    <w:rsid w:val="00AF486D"/>
    <w:rsid w:val="00E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5191-A106-4683-AFD2-E26BB8C3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4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0E0"/>
  </w:style>
  <w:style w:type="paragraph" w:styleId="a5">
    <w:name w:val="footer"/>
    <w:basedOn w:val="a"/>
    <w:link w:val="a6"/>
    <w:uiPriority w:val="99"/>
    <w:unhideWhenUsed/>
    <w:rsid w:val="00E44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2197</Words>
  <Characters>14808</Characters>
  <Application>Microsoft Office Word</Application>
  <DocSecurity>0</DocSecurity>
  <Lines>321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Екатерина Генберг</cp:lastModifiedBy>
  <cp:revision>3</cp:revision>
  <dcterms:created xsi:type="dcterms:W3CDTF">2020-02-08T16:22:00Z</dcterms:created>
  <dcterms:modified xsi:type="dcterms:W3CDTF">2020-02-08T16:30:00Z</dcterms:modified>
  <cp:category/>
</cp:coreProperties>
</file>